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B10D" w14:textId="77777777" w:rsidR="00E24B5B" w:rsidRPr="00F71062" w:rsidRDefault="00E24B5B" w:rsidP="00E24B5B">
      <w:pPr>
        <w:shd w:val="clear" w:color="auto" w:fill="FFFFFF"/>
        <w:spacing w:before="375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</w:rPr>
      </w:pPr>
      <w:r w:rsidRPr="00F71062"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  <w:cs/>
        </w:rPr>
        <w:t>แนวปฏิบัติการจัดการเรื่องร้องเรียนการทุจริต</w:t>
      </w:r>
    </w:p>
    <w:p w14:paraId="666F3CA0" w14:textId="77777777" w:rsidR="00E24B5B" w:rsidRPr="00F71062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</w:rPr>
      </w:pPr>
      <w:r w:rsidRPr="00F71062"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14:paraId="5475BE89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1.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ช่องทางร้องเรียน</w:t>
      </w:r>
    </w:p>
    <w:p w14:paraId="441B63A3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-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ประชาชนร้องเรียนด้วยตนเอง</w:t>
      </w:r>
    </w:p>
    <w:p w14:paraId="69CA4432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-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ร้องเรียนผ่านโทรศัพท์ หมายเลข </w:t>
      </w:r>
      <w:r w:rsidR="009C5914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๐-๓๗๒๔</w:t>
      </w:r>
      <w:r w:rsidR="009C5914">
        <w:rPr>
          <w:rFonts w:asciiTheme="majorBidi" w:eastAsia="Times New Roman" w:hAnsiTheme="majorBidi" w:cstheme="majorBidi"/>
          <w:color w:val="333333"/>
          <w:sz w:val="32"/>
          <w:szCs w:val="32"/>
        </w:rPr>
        <w:t>-</w:t>
      </w:r>
      <w:r w:rsidR="009C5914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๔๕๐๖-๗</w:t>
      </w:r>
    </w:p>
    <w:p w14:paraId="0FA72628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-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ศูนย์ประสานงานรับเรื่องราว/ร้องทุกข์ องค์การบริหารส่วนตำบล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ท่าแยก</w:t>
      </w:r>
    </w:p>
    <w:p w14:paraId="1A6F86E7" w14:textId="77777777" w:rsidR="009C5914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-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ช่องทางออนไลน์หรือสื่อสังคมออนไลน์ได้แก่ เว็บไซต์องค์การบริหารส่วนตำบล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ท่าแยก</w:t>
      </w:r>
      <w:r w:rsidR="009C5914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/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</w:t>
      </w:r>
    </w:p>
    <w:p w14:paraId="43971280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FACEBOOK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องค์การบริหารส่วนตำบ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ลท่าแยก</w:t>
      </w:r>
    </w:p>
    <w:p w14:paraId="15AD9663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2.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ขั้นตอนการจัดการเรื่องร้องเรียนการทุจริตของเจ้าหน้าที่</w:t>
      </w:r>
    </w:p>
    <w:p w14:paraId="3F6F1E4B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ศูนย์ประสานงานรับเรื่องราวร้องทุกข์ องค์การบริหารส่วนตำบล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ท่าแยก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รับเรื่องร้องเรียน/แจ้งเบาะแสด้านการทุจริตและประพฤติมิชอบ จากช่องทางการร้องเรียน</w:t>
      </w:r>
      <w:proofErr w:type="spellStart"/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ในข้อที่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</w:p>
    <w:p w14:paraId="24EA0448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ดำเนินการคัดแยกประเภทเรื่องร้องเรียน วิเคราะห์เนื้อหาของเรื่องร้องเรียน/แจ้งเบาะแสด้านการทุจริตและประพฤติมิชอบ</w:t>
      </w:r>
    </w:p>
    <w:p w14:paraId="40B2FA40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3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สรุปความเห็นเสนอและจัดทำหนังสือถึงนายกองค์การบริหารส่วนตำบล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ท่าแยก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พิจารณาลงนาม</w:t>
      </w:r>
    </w:p>
    <w:p w14:paraId="2D3736A7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4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ส่งเรื่องให้หน่วยงานที่เกี่ยวข้องดำเนินการ หรือเสนอแต่งตั้งคณะกรรมการ/คณะทำงาน ตรวจสอบเรื่องร้องเรียน</w:t>
      </w:r>
    </w:p>
    <w:p w14:paraId="3A38707F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5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แจ้งผู้ร้องเรียน (กรณีมีชื่อ/ที่อยู่/หน่วยงาน ชัดเจน) ทราบเบื้องต้นภายใน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15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วัน</w:t>
      </w:r>
    </w:p>
    <w:p w14:paraId="22408B16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6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เจ้าหน้าที่ศูนย์ประสานงานรับเรื่องราว/ร้องทุกข์ องค์การบริหารส่วนตำบล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ท่าแยก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รับรายงานและติดตามความก้าวหน้า ผลการดำเนินงานจากหน่วยงานที่เกี่ยวข้องเสนอนายกองค์การบริหารส่วนตำบล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ท่าแยก</w:t>
      </w:r>
    </w:p>
    <w:p w14:paraId="21248164" w14:textId="77777777" w:rsidR="00E24B5B" w:rsidRPr="00E24B5B" w:rsidRDefault="00E24B5B" w:rsidP="00E24B5B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7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ดำเนินการเก็บข้อมูลในแบบบันทึกเรื่องร้องเรียน เพื่อการประมวลผลและสรุปวิเคราะห์</w:t>
      </w:r>
    </w:p>
    <w:p w14:paraId="4D1C92D4" w14:textId="601FFB08" w:rsidR="000A6E8E" w:rsidRPr="00345644" w:rsidRDefault="00E24B5B" w:rsidP="00345644">
      <w:pPr>
        <w:shd w:val="clear" w:color="auto" w:fill="FFFFFF"/>
        <w:spacing w:after="188" w:line="408" w:lineRule="atLeas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ขั้นตอนที่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8 </w:t>
      </w:r>
      <w:r w:rsidRPr="00E24B5B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จัดทำรายงานสรุปผลการวิเคราะห์เสนอผู้บริหาร (รายปี) และบันทึกจัดเก็บเรื่องเป็นข้อมูลขององค์การบริหารส่วนตำบล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ท่าแยก</w:t>
      </w:r>
      <w:bookmarkStart w:id="0" w:name="_GoBack"/>
      <w:bookmarkEnd w:id="0"/>
    </w:p>
    <w:sectPr w:rsidR="000A6E8E" w:rsidRPr="00345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5B"/>
    <w:rsid w:val="000A6E8E"/>
    <w:rsid w:val="00345644"/>
    <w:rsid w:val="009C5914"/>
    <w:rsid w:val="00E24B5B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A60F"/>
  <w15:chartTrackingRefBased/>
  <w15:docId w15:val="{961B94D0-464F-4C61-B1E6-8793F098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525">
          <w:marLeft w:val="0"/>
          <w:marRight w:val="0"/>
          <w:marTop w:val="90"/>
          <w:marBottom w:val="375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1928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2020-02-17T06:31:00Z</dcterms:created>
  <dcterms:modified xsi:type="dcterms:W3CDTF">2020-02-17T06:52:00Z</dcterms:modified>
</cp:coreProperties>
</file>